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986B" w14:textId="77777777" w:rsidR="008903C2" w:rsidRPr="00500922" w:rsidRDefault="008903C2" w:rsidP="008903C2">
      <w:pPr>
        <w:spacing w:line="240" w:lineRule="auto"/>
        <w:jc w:val="center"/>
        <w:rPr>
          <w:rFonts w:ascii="Noto Sans Black" w:eastAsia="Arial" w:hAnsi="Noto Sans Black" w:cs="Noto Sans Black"/>
          <w:bCs/>
          <w:color w:val="691C20"/>
          <w:sz w:val="20"/>
          <w:szCs w:val="20"/>
          <w:lang w:eastAsia="es-MX"/>
        </w:rPr>
      </w:pPr>
      <w:r w:rsidRPr="00500922">
        <w:rPr>
          <w:rFonts w:ascii="Noto Sans Black" w:eastAsia="Arial" w:hAnsi="Noto Sans Black" w:cs="Noto Sans Black"/>
          <w:bCs/>
          <w:color w:val="691C20"/>
          <w:sz w:val="20"/>
          <w:szCs w:val="20"/>
          <w:lang w:eastAsia="es-MX"/>
        </w:rPr>
        <w:t>ANEXO 1: ACTA DE CONSTITUCIÓN DEL COMITÉ DE CONTRALORÍA SOCIAL / ESCRITO LIBRE</w:t>
      </w:r>
    </w:p>
    <w:p w14:paraId="31A4AFAF" w14:textId="77777777" w:rsidR="0005684D" w:rsidRPr="0005684D" w:rsidRDefault="0005684D" w:rsidP="00620E40">
      <w:pPr>
        <w:spacing w:after="0" w:line="240" w:lineRule="auto"/>
        <w:jc w:val="center"/>
        <w:rPr>
          <w:rFonts w:ascii="Noto Sans Black" w:eastAsia="Arial" w:hAnsi="Noto Sans Black" w:cs="Noto Sans Black"/>
          <w:b/>
          <w:bCs/>
          <w:sz w:val="20"/>
          <w:szCs w:val="20"/>
          <w:lang w:eastAsia="es-MX"/>
        </w:rPr>
      </w:pPr>
      <w:bookmarkStart w:id="0" w:name="_Hlk156497602"/>
      <w:bookmarkStart w:id="1" w:name="_Hlk124337853"/>
      <w:r w:rsidRPr="0005684D">
        <w:rPr>
          <w:rFonts w:ascii="Noto Sans Black" w:eastAsia="Arial" w:hAnsi="Noto Sans Black" w:cs="Noto Sans Black"/>
          <w:b/>
          <w:bCs/>
          <w:sz w:val="20"/>
          <w:szCs w:val="20"/>
          <w:lang w:eastAsia="es-MX"/>
        </w:rPr>
        <w:t xml:space="preserve">NOMBRE DEL PROGRAMA:  </w:t>
      </w:r>
      <w:bookmarkEnd w:id="0"/>
      <w:r w:rsidRPr="0005684D">
        <w:rPr>
          <w:rFonts w:ascii="Noto Sans Black" w:eastAsia="Arial" w:hAnsi="Noto Sans Black" w:cs="Noto Sans Black"/>
          <w:b/>
          <w:bCs/>
          <w:sz w:val="20"/>
          <w:szCs w:val="20"/>
          <w:lang w:eastAsia="es-MX"/>
        </w:rPr>
        <w:t>APOYOS A LA CULTURA</w:t>
      </w:r>
    </w:p>
    <w:p w14:paraId="15F4988E" w14:textId="77777777" w:rsidR="0005684D" w:rsidRPr="0005684D" w:rsidRDefault="0005684D" w:rsidP="00620E40">
      <w:pPr>
        <w:spacing w:after="0" w:line="240" w:lineRule="auto"/>
        <w:jc w:val="center"/>
        <w:rPr>
          <w:rFonts w:ascii="Noto Sans Black" w:eastAsia="Arial" w:hAnsi="Noto Sans Black" w:cs="Noto Sans Black"/>
          <w:b/>
          <w:bCs/>
          <w:sz w:val="20"/>
          <w:szCs w:val="20"/>
          <w:lang w:eastAsia="es-MX"/>
        </w:rPr>
      </w:pPr>
      <w:r w:rsidRPr="0005684D">
        <w:rPr>
          <w:rFonts w:ascii="Noto Sans Black" w:eastAsia="Arial" w:hAnsi="Noto Sans Black" w:cs="Noto Sans Black"/>
          <w:b/>
          <w:bCs/>
          <w:sz w:val="20"/>
          <w:szCs w:val="20"/>
          <w:lang w:eastAsia="es-MX"/>
        </w:rPr>
        <w:t>APOYO A INSTITUCIONES ESTATALES DE CULTURA (AIEC)</w:t>
      </w:r>
    </w:p>
    <w:p w14:paraId="759B1ACD" w14:textId="5F601AFA" w:rsidR="008903C2" w:rsidRPr="00500922" w:rsidRDefault="0005684D" w:rsidP="00620E40">
      <w:pPr>
        <w:spacing w:after="0" w:line="240" w:lineRule="auto"/>
        <w:jc w:val="center"/>
        <w:rPr>
          <w:rFonts w:ascii="Noto Sans Black" w:eastAsia="Arial" w:hAnsi="Noto Sans Black" w:cs="Noto Sans Black"/>
          <w:bCs/>
          <w:sz w:val="20"/>
          <w:szCs w:val="20"/>
          <w:lang w:eastAsia="es-MX"/>
        </w:rPr>
      </w:pPr>
      <w:r w:rsidRPr="0005684D">
        <w:rPr>
          <w:rFonts w:ascii="Noto Sans Black" w:eastAsia="Arial" w:hAnsi="Noto Sans Black" w:cs="Noto Sans Black"/>
          <w:b/>
          <w:bCs/>
          <w:sz w:val="20"/>
          <w:szCs w:val="20"/>
          <w:lang w:eastAsia="es-MX"/>
        </w:rPr>
        <w:t>EJERCICIO FISCAL 202</w:t>
      </w:r>
      <w:bookmarkEnd w:id="1"/>
      <w:r>
        <w:rPr>
          <w:rFonts w:ascii="Noto Sans Black" w:eastAsia="Arial" w:hAnsi="Noto Sans Black" w:cs="Noto Sans Black"/>
          <w:b/>
          <w:bCs/>
          <w:sz w:val="20"/>
          <w:szCs w:val="20"/>
          <w:lang w:eastAsia="es-MX"/>
        </w:rPr>
        <w:t>5</w:t>
      </w:r>
    </w:p>
    <w:p w14:paraId="5A601F36" w14:textId="77777777" w:rsidR="008903C2" w:rsidRPr="00500922" w:rsidRDefault="008903C2" w:rsidP="008903C2">
      <w:pPr>
        <w:spacing w:after="0" w:line="240" w:lineRule="auto"/>
        <w:jc w:val="right"/>
        <w:rPr>
          <w:rFonts w:ascii="Noto Sans Black" w:eastAsia="Times New Roman" w:hAnsi="Noto Sans Black" w:cs="Noto Sans Black"/>
          <w:bCs/>
          <w:sz w:val="20"/>
          <w:szCs w:val="20"/>
          <w:lang w:eastAsia="es-MX"/>
        </w:rPr>
      </w:pPr>
      <w:r w:rsidRPr="00500922">
        <w:rPr>
          <w:rFonts w:ascii="Noto Sans Black" w:eastAsia="Times New Roman" w:hAnsi="Noto Sans Black" w:cs="Noto Sans Black"/>
          <w:bCs/>
          <w:sz w:val="20"/>
          <w:szCs w:val="20"/>
          <w:lang w:eastAsia="es-MX"/>
        </w:rPr>
        <w:t xml:space="preserve">Fecha de constitución: </w:t>
      </w:r>
      <w:proofErr w:type="spellStart"/>
      <w:r w:rsidRPr="00500922">
        <w:rPr>
          <w:rFonts w:ascii="Noto Sans Black" w:eastAsia="Times New Roman" w:hAnsi="Noto Sans Black" w:cs="Noto Sans Black"/>
          <w:bCs/>
          <w:sz w:val="20"/>
          <w:szCs w:val="20"/>
          <w:lang w:eastAsia="es-MX"/>
        </w:rPr>
        <w:t>dd</w:t>
      </w:r>
      <w:proofErr w:type="spellEnd"/>
      <w:r w:rsidRPr="00500922">
        <w:rPr>
          <w:rFonts w:ascii="Noto Sans Black" w:eastAsia="Times New Roman" w:hAnsi="Noto Sans Black" w:cs="Noto Sans Black"/>
          <w:bCs/>
          <w:sz w:val="20"/>
          <w:szCs w:val="20"/>
          <w:lang w:eastAsia="es-MX"/>
        </w:rPr>
        <w:t>/mm/</w:t>
      </w:r>
      <w:proofErr w:type="spellStart"/>
      <w:r w:rsidRPr="00500922">
        <w:rPr>
          <w:rFonts w:ascii="Noto Sans Black" w:eastAsia="Times New Roman" w:hAnsi="Noto Sans Black" w:cs="Noto Sans Black"/>
          <w:bCs/>
          <w:sz w:val="20"/>
          <w:szCs w:val="20"/>
          <w:lang w:eastAsia="es-MX"/>
        </w:rPr>
        <w:t>aaaa</w:t>
      </w:r>
      <w:proofErr w:type="spellEnd"/>
    </w:p>
    <w:p w14:paraId="349A3475" w14:textId="77777777" w:rsidR="008903C2" w:rsidRPr="00500922" w:rsidRDefault="008903C2" w:rsidP="008903C2">
      <w:pPr>
        <w:spacing w:after="0" w:line="240" w:lineRule="auto"/>
        <w:jc w:val="right"/>
        <w:rPr>
          <w:rFonts w:ascii="Noto Sans" w:eastAsia="Times New Roman" w:hAnsi="Noto Sans" w:cs="Noto Sans"/>
          <w:b/>
          <w:bCs/>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8903C2" w:rsidRPr="00500922" w14:paraId="67ED1DBC" w14:textId="77777777" w:rsidTr="004A4E5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ADB3E2E"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20"/>
                <w:szCs w:val="18"/>
                <w:lang w:eastAsia="es-MX"/>
              </w:rPr>
              <w:t>Nombre del Comité de Contraloría Social</w:t>
            </w:r>
          </w:p>
        </w:tc>
      </w:tr>
      <w:tr w:rsidR="008903C2" w:rsidRPr="00500922" w14:paraId="5E743537" w14:textId="77777777" w:rsidTr="004A4E5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0E9AA9E3" w14:textId="77777777" w:rsidR="008903C2" w:rsidRPr="00500922" w:rsidRDefault="008903C2" w:rsidP="004A4E55">
            <w:pPr>
              <w:spacing w:after="0" w:line="240" w:lineRule="auto"/>
              <w:rPr>
                <w:rFonts w:ascii="Noto Sans" w:eastAsia="Times New Roman" w:hAnsi="Noto Sans" w:cs="Noto Sans"/>
                <w:color w:val="000000"/>
                <w:sz w:val="18"/>
                <w:szCs w:val="18"/>
                <w:lang w:eastAsia="es-MX"/>
              </w:rPr>
            </w:pPr>
          </w:p>
        </w:tc>
      </w:tr>
      <w:tr w:rsidR="008903C2" w:rsidRPr="00500922" w14:paraId="164A37AD" w14:textId="77777777" w:rsidTr="004A4E5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2B2A7153" w14:textId="77777777" w:rsidR="008903C2" w:rsidRPr="00500922" w:rsidRDefault="008903C2" w:rsidP="004A4E55">
            <w:pPr>
              <w:spacing w:after="0" w:line="240" w:lineRule="auto"/>
              <w:rPr>
                <w:rFonts w:ascii="Noto Sans" w:eastAsia="Times New Roman" w:hAnsi="Noto Sans" w:cs="Noto Sans"/>
                <w:b/>
                <w:bCs/>
                <w:color w:val="000000"/>
                <w:sz w:val="18"/>
                <w:szCs w:val="18"/>
                <w:lang w:eastAsia="es-MX"/>
              </w:rPr>
            </w:pPr>
            <w:r w:rsidRPr="00500922">
              <w:rPr>
                <w:rFonts w:ascii="Noto Sans" w:eastAsia="Times New Roman" w:hAnsi="Noto Sans" w:cs="Noto Sans"/>
                <w:b/>
                <w:bCs/>
                <w:color w:val="FFFFFF" w:themeColor="background1"/>
                <w:sz w:val="20"/>
                <w:szCs w:val="18"/>
                <w:lang w:eastAsia="es-MX"/>
              </w:rPr>
              <w:t>Clave del Comité asignada por la Instancia Normativa del Programa</w:t>
            </w:r>
          </w:p>
        </w:tc>
      </w:tr>
      <w:tr w:rsidR="008903C2" w:rsidRPr="00500922" w14:paraId="06F57A03" w14:textId="77777777" w:rsidTr="004A4E5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38469601" w14:textId="77777777" w:rsidR="008903C2" w:rsidRPr="00500922" w:rsidRDefault="008903C2" w:rsidP="004A4E55">
            <w:pPr>
              <w:spacing w:after="0" w:line="240" w:lineRule="auto"/>
              <w:rPr>
                <w:rFonts w:ascii="Noto Sans" w:eastAsia="Times New Roman" w:hAnsi="Noto Sans" w:cs="Noto Sans"/>
                <w:color w:val="000000"/>
                <w:sz w:val="18"/>
                <w:szCs w:val="18"/>
                <w:lang w:eastAsia="es-MX"/>
              </w:rPr>
            </w:pPr>
            <w:r w:rsidRPr="00500922">
              <w:rPr>
                <w:rFonts w:ascii="Noto Sans" w:eastAsia="Times New Roman" w:hAnsi="Noto Sans" w:cs="Noto Sans"/>
                <w:color w:val="000000"/>
                <w:sz w:val="18"/>
                <w:szCs w:val="18"/>
                <w:lang w:eastAsia="es-MX"/>
              </w:rPr>
              <w:t> </w:t>
            </w:r>
          </w:p>
        </w:tc>
      </w:tr>
    </w:tbl>
    <w:p w14:paraId="125669CF" w14:textId="77777777" w:rsidR="008903C2" w:rsidRDefault="008903C2" w:rsidP="008903C2">
      <w:pPr>
        <w:tabs>
          <w:tab w:val="left" w:pos="1534"/>
        </w:tabs>
        <w:spacing w:line="240" w:lineRule="auto"/>
        <w:rPr>
          <w:rFonts w:ascii="Noto Sans" w:eastAsia="Arial" w:hAnsi="Noto Sans" w:cs="Noto Sans"/>
          <w:i/>
          <w:sz w:val="20"/>
          <w:szCs w:val="20"/>
          <w:lang w:eastAsia="es-MX"/>
        </w:rPr>
      </w:pPr>
    </w:p>
    <w:p w14:paraId="1825DDD4" w14:textId="77777777" w:rsidR="008903C2" w:rsidRPr="00500922" w:rsidRDefault="008903C2" w:rsidP="008903C2">
      <w:pPr>
        <w:tabs>
          <w:tab w:val="left" w:pos="1534"/>
        </w:tabs>
        <w:spacing w:line="240" w:lineRule="auto"/>
        <w:rPr>
          <w:rFonts w:ascii="Noto Sans" w:eastAsia="Arial" w:hAnsi="Noto Sans" w:cs="Noto Sans"/>
          <w:i/>
          <w:sz w:val="20"/>
          <w:szCs w:val="20"/>
          <w:lang w:eastAsia="es-MX"/>
        </w:rPr>
      </w:pPr>
      <w:r w:rsidRPr="00500922">
        <w:rPr>
          <w:rFonts w:ascii="Noto Sans" w:eastAsia="Arial" w:hAnsi="Noto Sans" w:cs="Noto Sans"/>
          <w:i/>
          <w:sz w:val="20"/>
          <w:szCs w:val="20"/>
          <w:lang w:eastAsia="es-MX"/>
        </w:rPr>
        <w:t>¿El Comité de Contraloría Social fue constituido en años anteriores? Sí ____   No_____</w:t>
      </w:r>
    </w:p>
    <w:tbl>
      <w:tblPr>
        <w:tblW w:w="8789" w:type="dxa"/>
        <w:tblInd w:w="-5" w:type="dxa"/>
        <w:tblCellMar>
          <w:left w:w="70" w:type="dxa"/>
          <w:right w:w="70" w:type="dxa"/>
        </w:tblCellMar>
        <w:tblLook w:val="04A0" w:firstRow="1" w:lastRow="0" w:firstColumn="1" w:lastColumn="0" w:noHBand="0" w:noVBand="1"/>
      </w:tblPr>
      <w:tblGrid>
        <w:gridCol w:w="2552"/>
        <w:gridCol w:w="6237"/>
      </w:tblGrid>
      <w:tr w:rsidR="008903C2" w:rsidRPr="00500922" w14:paraId="61D8267C" w14:textId="77777777" w:rsidTr="004A4E55">
        <w:trPr>
          <w:trHeight w:val="386"/>
        </w:trPr>
        <w:tc>
          <w:tcPr>
            <w:tcW w:w="8789"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FBBC742" w14:textId="77777777" w:rsidR="008903C2" w:rsidRPr="00500922" w:rsidRDefault="008903C2" w:rsidP="004A4E55">
            <w:pPr>
              <w:spacing w:after="0" w:line="240" w:lineRule="auto"/>
              <w:jc w:val="center"/>
              <w:rPr>
                <w:rFonts w:ascii="Noto Sans" w:eastAsia="Times New Roman" w:hAnsi="Noto Sans" w:cs="Noto Sans"/>
                <w:b/>
                <w:bCs/>
                <w:sz w:val="18"/>
                <w:szCs w:val="18"/>
                <w:lang w:eastAsia="es-MX"/>
              </w:rPr>
            </w:pPr>
            <w:r w:rsidRPr="00500922">
              <w:rPr>
                <w:rFonts w:ascii="Noto Sans" w:hAnsi="Noto Sans" w:cs="Noto Sans"/>
                <w:b/>
                <w:color w:val="FFFFFF" w:themeColor="background1"/>
                <w:sz w:val="20"/>
              </w:rPr>
              <w:t>Domicilio donde se constituye el Comité</w:t>
            </w:r>
          </w:p>
        </w:tc>
      </w:tr>
      <w:tr w:rsidR="008903C2" w:rsidRPr="00500922" w14:paraId="1EDE29DF" w14:textId="77777777" w:rsidTr="004A4E55">
        <w:trPr>
          <w:trHeight w:val="418"/>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C495876"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Entidad federativa:</w:t>
            </w:r>
          </w:p>
        </w:tc>
        <w:tc>
          <w:tcPr>
            <w:tcW w:w="6237" w:type="dxa"/>
            <w:tcBorders>
              <w:top w:val="nil"/>
              <w:left w:val="nil"/>
              <w:bottom w:val="single" w:sz="4" w:space="0" w:color="auto"/>
              <w:right w:val="single" w:sz="4" w:space="0" w:color="auto"/>
            </w:tcBorders>
            <w:shd w:val="clear" w:color="auto" w:fill="auto"/>
            <w:noWrap/>
            <w:vAlign w:val="center"/>
          </w:tcPr>
          <w:p w14:paraId="64D3728B" w14:textId="77777777" w:rsidR="008903C2" w:rsidRPr="00500922" w:rsidRDefault="008903C2" w:rsidP="004A4E55">
            <w:pPr>
              <w:spacing w:after="0" w:line="240" w:lineRule="auto"/>
              <w:rPr>
                <w:rFonts w:ascii="Noto Sans" w:eastAsia="Times New Roman" w:hAnsi="Noto Sans" w:cs="Noto Sans"/>
                <w:color w:val="000000"/>
                <w:sz w:val="18"/>
                <w:szCs w:val="18"/>
                <w:lang w:eastAsia="es-MX"/>
              </w:rPr>
            </w:pPr>
          </w:p>
        </w:tc>
      </w:tr>
      <w:tr w:rsidR="008903C2" w:rsidRPr="00500922" w14:paraId="0E2A34BB" w14:textId="77777777" w:rsidTr="004A4E55">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4BF90EA7"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Municipio:</w:t>
            </w:r>
          </w:p>
        </w:tc>
        <w:tc>
          <w:tcPr>
            <w:tcW w:w="6237" w:type="dxa"/>
            <w:tcBorders>
              <w:top w:val="nil"/>
              <w:left w:val="nil"/>
              <w:bottom w:val="single" w:sz="4" w:space="0" w:color="auto"/>
              <w:right w:val="single" w:sz="4" w:space="0" w:color="auto"/>
            </w:tcBorders>
            <w:shd w:val="clear" w:color="auto" w:fill="auto"/>
            <w:noWrap/>
            <w:vAlign w:val="center"/>
          </w:tcPr>
          <w:p w14:paraId="2CB3F0D0" w14:textId="77777777" w:rsidR="008903C2" w:rsidRPr="00500922" w:rsidRDefault="008903C2" w:rsidP="004A4E55">
            <w:pPr>
              <w:spacing w:after="0" w:line="240" w:lineRule="auto"/>
              <w:rPr>
                <w:rFonts w:ascii="Noto Sans" w:eastAsia="Arial" w:hAnsi="Noto Sans" w:cs="Noto Sans"/>
                <w:color w:val="000000"/>
                <w:sz w:val="18"/>
                <w:szCs w:val="18"/>
                <w:lang w:eastAsia="es-MX"/>
              </w:rPr>
            </w:pPr>
          </w:p>
        </w:tc>
      </w:tr>
      <w:tr w:rsidR="008903C2" w:rsidRPr="00500922" w14:paraId="50EEECC9" w14:textId="77777777" w:rsidTr="004A4E55">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0435A342"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Localidad:</w:t>
            </w:r>
          </w:p>
        </w:tc>
        <w:tc>
          <w:tcPr>
            <w:tcW w:w="6237" w:type="dxa"/>
            <w:tcBorders>
              <w:top w:val="nil"/>
              <w:left w:val="nil"/>
              <w:bottom w:val="single" w:sz="4" w:space="0" w:color="auto"/>
              <w:right w:val="single" w:sz="4" w:space="0" w:color="auto"/>
            </w:tcBorders>
            <w:shd w:val="clear" w:color="auto" w:fill="auto"/>
            <w:noWrap/>
            <w:vAlign w:val="center"/>
            <w:hideMark/>
          </w:tcPr>
          <w:p w14:paraId="18C4CCBB"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581E2DFD" w14:textId="77777777" w:rsidTr="004A4E55">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78FEC677"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Calle:</w:t>
            </w:r>
          </w:p>
        </w:tc>
        <w:tc>
          <w:tcPr>
            <w:tcW w:w="6237" w:type="dxa"/>
            <w:tcBorders>
              <w:top w:val="nil"/>
              <w:left w:val="nil"/>
              <w:bottom w:val="single" w:sz="4" w:space="0" w:color="auto"/>
              <w:right w:val="single" w:sz="4" w:space="0" w:color="auto"/>
            </w:tcBorders>
            <w:shd w:val="clear" w:color="auto" w:fill="auto"/>
            <w:noWrap/>
            <w:vAlign w:val="center"/>
            <w:hideMark/>
          </w:tcPr>
          <w:p w14:paraId="6110AF33"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30AEAFE5" w14:textId="77777777" w:rsidTr="004A4E55">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18D7236C"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Número:</w:t>
            </w:r>
          </w:p>
        </w:tc>
        <w:tc>
          <w:tcPr>
            <w:tcW w:w="6237" w:type="dxa"/>
            <w:tcBorders>
              <w:top w:val="nil"/>
              <w:left w:val="nil"/>
              <w:bottom w:val="single" w:sz="4" w:space="0" w:color="auto"/>
              <w:right w:val="single" w:sz="4" w:space="0" w:color="auto"/>
            </w:tcBorders>
            <w:shd w:val="clear" w:color="auto" w:fill="auto"/>
            <w:noWrap/>
            <w:vAlign w:val="center"/>
            <w:hideMark/>
          </w:tcPr>
          <w:p w14:paraId="107697EA"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4BABD56D" w14:textId="77777777" w:rsidTr="004A4E55">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89EAD66"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 xml:space="preserve">Colonia: </w:t>
            </w:r>
          </w:p>
        </w:tc>
        <w:tc>
          <w:tcPr>
            <w:tcW w:w="6237" w:type="dxa"/>
            <w:tcBorders>
              <w:top w:val="nil"/>
              <w:left w:val="nil"/>
              <w:bottom w:val="single" w:sz="4" w:space="0" w:color="auto"/>
              <w:right w:val="single" w:sz="4" w:space="0" w:color="auto"/>
            </w:tcBorders>
            <w:shd w:val="clear" w:color="auto" w:fill="auto"/>
            <w:noWrap/>
            <w:vAlign w:val="center"/>
            <w:hideMark/>
          </w:tcPr>
          <w:p w14:paraId="3A6EE74A"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44A1BD2E" w14:textId="77777777" w:rsidTr="004A4E55">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1A27A4BF"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Código Postal:</w:t>
            </w:r>
          </w:p>
        </w:tc>
        <w:tc>
          <w:tcPr>
            <w:tcW w:w="6237" w:type="dxa"/>
            <w:tcBorders>
              <w:top w:val="nil"/>
              <w:left w:val="nil"/>
              <w:bottom w:val="single" w:sz="4" w:space="0" w:color="auto"/>
              <w:right w:val="single" w:sz="4" w:space="0" w:color="auto"/>
            </w:tcBorders>
            <w:shd w:val="clear" w:color="auto" w:fill="auto"/>
            <w:noWrap/>
            <w:vAlign w:val="center"/>
            <w:hideMark/>
          </w:tcPr>
          <w:p w14:paraId="7DE7E74F"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bl>
    <w:p w14:paraId="0BE374BE" w14:textId="77777777" w:rsidR="008903C2" w:rsidRPr="00500922" w:rsidRDefault="008903C2" w:rsidP="008903C2">
      <w:pPr>
        <w:spacing w:after="0" w:line="240" w:lineRule="auto"/>
        <w:contextualSpacing/>
        <w:rPr>
          <w:rFonts w:ascii="Noto Sans" w:eastAsia="Arial" w:hAnsi="Noto Sans" w:cs="Noto Sans"/>
          <w:b/>
          <w:color w:val="691C20"/>
          <w:sz w:val="20"/>
          <w:szCs w:val="20"/>
          <w:lang w:eastAsia="es-MX"/>
        </w:rPr>
      </w:pPr>
    </w:p>
    <w:tbl>
      <w:tblPr>
        <w:tblpPr w:leftFromText="141" w:rightFromText="141" w:vertAnchor="text" w:horzAnchor="margin" w:tblpY="98"/>
        <w:tblW w:w="8789" w:type="dxa"/>
        <w:tblCellMar>
          <w:left w:w="70" w:type="dxa"/>
          <w:right w:w="70" w:type="dxa"/>
        </w:tblCellMar>
        <w:tblLook w:val="04A0" w:firstRow="1" w:lastRow="0" w:firstColumn="1" w:lastColumn="0" w:noHBand="0" w:noVBand="1"/>
      </w:tblPr>
      <w:tblGrid>
        <w:gridCol w:w="2552"/>
        <w:gridCol w:w="6237"/>
      </w:tblGrid>
      <w:tr w:rsidR="008903C2" w:rsidRPr="00500922" w14:paraId="626FC056" w14:textId="77777777" w:rsidTr="004A4E55">
        <w:trPr>
          <w:trHeight w:val="386"/>
        </w:trPr>
        <w:tc>
          <w:tcPr>
            <w:tcW w:w="8789"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30024722" w14:textId="77777777" w:rsidR="008903C2" w:rsidRPr="00500922" w:rsidRDefault="008903C2" w:rsidP="004A4E55">
            <w:pPr>
              <w:spacing w:after="0" w:line="240" w:lineRule="auto"/>
              <w:jc w:val="center"/>
              <w:rPr>
                <w:rFonts w:ascii="Noto Sans" w:eastAsia="Times New Roman" w:hAnsi="Noto Sans" w:cs="Noto Sans"/>
                <w:b/>
                <w:color w:val="000000"/>
                <w:sz w:val="20"/>
                <w:szCs w:val="20"/>
                <w:lang w:eastAsia="es-MX"/>
              </w:rPr>
            </w:pPr>
            <w:r w:rsidRPr="00500922">
              <w:rPr>
                <w:rFonts w:ascii="Noto Sans" w:eastAsia="Times New Roman" w:hAnsi="Noto Sans" w:cs="Noto Sans"/>
                <w:b/>
                <w:color w:val="FFFFFF" w:themeColor="background1"/>
                <w:sz w:val="20"/>
                <w:szCs w:val="20"/>
                <w:lang w:eastAsia="es-MX"/>
              </w:rPr>
              <w:t>Datos del beneficio a vigilar</w:t>
            </w:r>
          </w:p>
        </w:tc>
      </w:tr>
      <w:tr w:rsidR="008903C2" w:rsidRPr="00500922" w14:paraId="54125E26" w14:textId="77777777" w:rsidTr="004A4E55">
        <w:trPr>
          <w:trHeight w:val="386"/>
        </w:trPr>
        <w:tc>
          <w:tcPr>
            <w:tcW w:w="2552" w:type="dxa"/>
            <w:tcBorders>
              <w:top w:val="single" w:sz="4" w:space="0" w:color="auto"/>
              <w:left w:val="single" w:sz="4" w:space="0" w:color="auto"/>
              <w:bottom w:val="single" w:sz="4" w:space="0" w:color="000000"/>
              <w:right w:val="single" w:sz="4" w:space="0" w:color="auto"/>
            </w:tcBorders>
            <w:shd w:val="clear" w:color="auto" w:fill="691C20"/>
            <w:noWrap/>
            <w:vAlign w:val="center"/>
            <w:hideMark/>
          </w:tcPr>
          <w:p w14:paraId="74328D0A"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Nombre del beneficio:</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5259A4C1"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p>
        </w:tc>
      </w:tr>
      <w:tr w:rsidR="008903C2" w:rsidRPr="00500922" w14:paraId="1D9D28B9" w14:textId="77777777" w:rsidTr="004A4E55">
        <w:trPr>
          <w:trHeight w:val="418"/>
        </w:trPr>
        <w:tc>
          <w:tcPr>
            <w:tcW w:w="2552" w:type="dxa"/>
            <w:tcBorders>
              <w:top w:val="single" w:sz="4" w:space="0" w:color="000000"/>
              <w:left w:val="single" w:sz="4" w:space="0" w:color="auto"/>
              <w:bottom w:val="single" w:sz="4" w:space="0" w:color="auto"/>
              <w:right w:val="single" w:sz="4" w:space="0" w:color="auto"/>
            </w:tcBorders>
            <w:shd w:val="clear" w:color="auto" w:fill="691C20"/>
            <w:noWrap/>
            <w:vAlign w:val="center"/>
            <w:hideMark/>
          </w:tcPr>
          <w:p w14:paraId="5FB2B012"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Tipo de beneficio:</w:t>
            </w:r>
          </w:p>
        </w:tc>
        <w:tc>
          <w:tcPr>
            <w:tcW w:w="6237" w:type="dxa"/>
            <w:tcBorders>
              <w:top w:val="nil"/>
              <w:left w:val="nil"/>
              <w:bottom w:val="single" w:sz="4" w:space="0" w:color="auto"/>
              <w:right w:val="single" w:sz="4" w:space="0" w:color="auto"/>
            </w:tcBorders>
            <w:shd w:val="clear" w:color="auto" w:fill="auto"/>
            <w:noWrap/>
            <w:vAlign w:val="center"/>
            <w:hideMark/>
          </w:tcPr>
          <w:p w14:paraId="65197B54" w14:textId="77777777" w:rsidR="008903C2" w:rsidRPr="00500922" w:rsidRDefault="008903C2" w:rsidP="004A4E55">
            <w:pPr>
              <w:spacing w:after="0" w:line="240" w:lineRule="auto"/>
              <w:rPr>
                <w:rFonts w:ascii="Noto Sans" w:eastAsia="Times New Roman" w:hAnsi="Noto Sans" w:cs="Noto Sans"/>
                <w:color w:val="000000"/>
                <w:sz w:val="18"/>
                <w:szCs w:val="18"/>
                <w:lang w:eastAsia="es-MX"/>
              </w:rPr>
            </w:pPr>
            <w:r w:rsidRPr="00500922">
              <w:rPr>
                <w:rFonts w:ascii="Noto Sans" w:eastAsia="Times New Roman" w:hAnsi="Noto Sans" w:cs="Noto Sans"/>
                <w:color w:val="000000"/>
                <w:sz w:val="18"/>
                <w:szCs w:val="18"/>
                <w:lang w:eastAsia="es-MX"/>
              </w:rPr>
              <w:t xml:space="preserve"> Apoyo:                         Obra:                        Servicio:                   Otro: </w:t>
            </w:r>
          </w:p>
        </w:tc>
      </w:tr>
      <w:tr w:rsidR="008903C2" w:rsidRPr="00500922" w14:paraId="630219B9" w14:textId="77777777" w:rsidTr="004A4E55">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1300791"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Número de personas beneficiarias:</w:t>
            </w:r>
          </w:p>
        </w:tc>
        <w:tc>
          <w:tcPr>
            <w:tcW w:w="6237" w:type="dxa"/>
            <w:tcBorders>
              <w:top w:val="nil"/>
              <w:left w:val="nil"/>
              <w:bottom w:val="single" w:sz="4" w:space="0" w:color="auto"/>
              <w:right w:val="single" w:sz="4" w:space="0" w:color="auto"/>
            </w:tcBorders>
            <w:shd w:val="clear" w:color="auto" w:fill="auto"/>
            <w:noWrap/>
            <w:vAlign w:val="center"/>
          </w:tcPr>
          <w:p w14:paraId="1A9F0EA9" w14:textId="77777777" w:rsidR="008903C2" w:rsidRPr="00500922" w:rsidRDefault="008903C2" w:rsidP="004A4E55">
            <w:pPr>
              <w:spacing w:after="0" w:line="240" w:lineRule="auto"/>
              <w:rPr>
                <w:rFonts w:ascii="Noto Sans" w:eastAsia="Arial" w:hAnsi="Noto Sans" w:cs="Noto Sans"/>
                <w:color w:val="000000"/>
                <w:sz w:val="18"/>
                <w:szCs w:val="18"/>
                <w:lang w:eastAsia="es-MX"/>
              </w:rPr>
            </w:pPr>
            <w:r w:rsidRPr="00500922">
              <w:rPr>
                <w:rFonts w:ascii="Noto Sans" w:eastAsia="Arial" w:hAnsi="Noto Sans" w:cs="Noto Sans"/>
                <w:color w:val="000000"/>
                <w:sz w:val="18"/>
                <w:szCs w:val="18"/>
                <w:lang w:eastAsia="es-MX"/>
              </w:rPr>
              <w:t>Hombres:                               Mujeres:                                Total:</w:t>
            </w:r>
          </w:p>
        </w:tc>
      </w:tr>
      <w:tr w:rsidR="008903C2" w:rsidRPr="00500922" w14:paraId="210DDB71" w14:textId="77777777" w:rsidTr="004A4E55">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62A1AE1D"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Entidad federativa:</w:t>
            </w:r>
          </w:p>
        </w:tc>
        <w:tc>
          <w:tcPr>
            <w:tcW w:w="6237" w:type="dxa"/>
            <w:tcBorders>
              <w:top w:val="nil"/>
              <w:left w:val="nil"/>
              <w:bottom w:val="single" w:sz="4" w:space="0" w:color="auto"/>
              <w:right w:val="single" w:sz="4" w:space="0" w:color="auto"/>
            </w:tcBorders>
            <w:shd w:val="clear" w:color="auto" w:fill="auto"/>
            <w:noWrap/>
            <w:vAlign w:val="center"/>
            <w:hideMark/>
          </w:tcPr>
          <w:p w14:paraId="6FA17B8E"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6D7D5751" w14:textId="77777777" w:rsidTr="004A4E55">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2BA84469"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Municipio:</w:t>
            </w:r>
          </w:p>
        </w:tc>
        <w:tc>
          <w:tcPr>
            <w:tcW w:w="6237" w:type="dxa"/>
            <w:tcBorders>
              <w:top w:val="nil"/>
              <w:left w:val="nil"/>
              <w:bottom w:val="single" w:sz="4" w:space="0" w:color="auto"/>
              <w:right w:val="single" w:sz="4" w:space="0" w:color="auto"/>
            </w:tcBorders>
            <w:shd w:val="clear" w:color="auto" w:fill="auto"/>
            <w:noWrap/>
            <w:vAlign w:val="center"/>
            <w:hideMark/>
          </w:tcPr>
          <w:p w14:paraId="7155391F"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7026193E" w14:textId="77777777" w:rsidTr="004A4E55">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7C8B9E68"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Localidad:</w:t>
            </w:r>
          </w:p>
        </w:tc>
        <w:tc>
          <w:tcPr>
            <w:tcW w:w="6237" w:type="dxa"/>
            <w:tcBorders>
              <w:top w:val="nil"/>
              <w:left w:val="nil"/>
              <w:bottom w:val="single" w:sz="4" w:space="0" w:color="auto"/>
              <w:right w:val="single" w:sz="4" w:space="0" w:color="auto"/>
            </w:tcBorders>
            <w:shd w:val="clear" w:color="auto" w:fill="auto"/>
            <w:noWrap/>
            <w:vAlign w:val="center"/>
            <w:hideMark/>
          </w:tcPr>
          <w:p w14:paraId="1348EFD9"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482CD954" w14:textId="77777777" w:rsidTr="004A4E55">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00A34F52"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Comentarios:</w:t>
            </w:r>
          </w:p>
        </w:tc>
        <w:tc>
          <w:tcPr>
            <w:tcW w:w="6237" w:type="dxa"/>
            <w:tcBorders>
              <w:top w:val="nil"/>
              <w:left w:val="nil"/>
              <w:bottom w:val="single" w:sz="4" w:space="0" w:color="auto"/>
              <w:right w:val="single" w:sz="4" w:space="0" w:color="auto"/>
            </w:tcBorders>
            <w:shd w:val="clear" w:color="auto" w:fill="auto"/>
            <w:noWrap/>
            <w:vAlign w:val="center"/>
            <w:hideMark/>
          </w:tcPr>
          <w:p w14:paraId="1426B091" w14:textId="77777777" w:rsidR="008903C2" w:rsidRPr="00500922" w:rsidRDefault="008903C2" w:rsidP="004A4E55">
            <w:pPr>
              <w:spacing w:after="0" w:line="240" w:lineRule="auto"/>
              <w:rPr>
                <w:rFonts w:ascii="Noto Sans" w:eastAsia="Arial" w:hAnsi="Noto Sans" w:cs="Noto Sans"/>
                <w:color w:val="000000"/>
                <w:sz w:val="20"/>
                <w:szCs w:val="20"/>
                <w:lang w:eastAsia="es-MX"/>
              </w:rPr>
            </w:pPr>
            <w:r w:rsidRPr="00500922">
              <w:rPr>
                <w:rFonts w:ascii="Noto Sans" w:eastAsia="Arial" w:hAnsi="Noto Sans" w:cs="Noto Sans"/>
                <w:color w:val="000000"/>
                <w:sz w:val="20"/>
                <w:szCs w:val="20"/>
                <w:lang w:eastAsia="es-MX"/>
              </w:rPr>
              <w:t> </w:t>
            </w:r>
          </w:p>
          <w:p w14:paraId="2B5071DC"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p>
        </w:tc>
      </w:tr>
      <w:tr w:rsidR="008903C2" w:rsidRPr="00500922" w14:paraId="5CB0C6C5" w14:textId="77777777" w:rsidTr="004A4E55">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7B9A49E2"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lastRenderedPageBreak/>
              <w:t>Presupuesto asignado al beneficio:</w:t>
            </w:r>
          </w:p>
        </w:tc>
        <w:tc>
          <w:tcPr>
            <w:tcW w:w="6237" w:type="dxa"/>
            <w:tcBorders>
              <w:top w:val="nil"/>
              <w:left w:val="nil"/>
              <w:bottom w:val="single" w:sz="4" w:space="0" w:color="auto"/>
              <w:right w:val="single" w:sz="4" w:space="0" w:color="auto"/>
            </w:tcBorders>
            <w:shd w:val="clear" w:color="auto" w:fill="auto"/>
            <w:noWrap/>
            <w:vAlign w:val="center"/>
            <w:hideMark/>
          </w:tcPr>
          <w:p w14:paraId="69116DDE"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14B90607" w14:textId="77777777" w:rsidTr="004A4E55">
        <w:trPr>
          <w:trHeight w:val="619"/>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04C66DB4" w14:textId="77777777" w:rsidR="008903C2" w:rsidRDefault="008903C2" w:rsidP="004A4E55">
            <w:pPr>
              <w:spacing w:after="0" w:line="240" w:lineRule="auto"/>
              <w:rPr>
                <w:rFonts w:ascii="Noto Sans" w:eastAsia="Arial"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 xml:space="preserve">Fecha de ejecución del </w:t>
            </w:r>
          </w:p>
          <w:p w14:paraId="4B6B48B7" w14:textId="77777777" w:rsidR="008903C2" w:rsidRPr="00500922" w:rsidRDefault="008903C2" w:rsidP="004A4E55">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beneficio:</w:t>
            </w:r>
          </w:p>
        </w:tc>
        <w:tc>
          <w:tcPr>
            <w:tcW w:w="6237" w:type="dxa"/>
            <w:tcBorders>
              <w:top w:val="nil"/>
              <w:left w:val="nil"/>
              <w:bottom w:val="single" w:sz="4" w:space="0" w:color="auto"/>
              <w:right w:val="single" w:sz="4" w:space="0" w:color="auto"/>
            </w:tcBorders>
            <w:shd w:val="clear" w:color="auto" w:fill="auto"/>
            <w:noWrap/>
            <w:vAlign w:val="center"/>
            <w:hideMark/>
          </w:tcPr>
          <w:p w14:paraId="6DD16267"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bl>
    <w:p w14:paraId="1928F0B8" w14:textId="77777777" w:rsidR="008903C2" w:rsidRPr="00500922" w:rsidRDefault="008903C2" w:rsidP="008903C2">
      <w:pPr>
        <w:spacing w:line="240" w:lineRule="auto"/>
        <w:contextualSpacing/>
        <w:rPr>
          <w:rFonts w:ascii="Noto Sans" w:eastAsia="Arial" w:hAnsi="Noto Sans" w:cs="Noto Sans"/>
          <w:b/>
          <w:color w:val="691C20"/>
          <w:sz w:val="20"/>
          <w:szCs w:val="20"/>
          <w:lang w:eastAsia="es-MX"/>
        </w:rPr>
      </w:pPr>
    </w:p>
    <w:tbl>
      <w:tblPr>
        <w:tblpPr w:leftFromText="141" w:rightFromText="141" w:vertAnchor="page" w:horzAnchor="margin" w:tblpY="3871"/>
        <w:tblW w:w="8784" w:type="dxa"/>
        <w:tblCellMar>
          <w:left w:w="70" w:type="dxa"/>
          <w:right w:w="70" w:type="dxa"/>
        </w:tblCellMar>
        <w:tblLook w:val="04A0" w:firstRow="1" w:lastRow="0" w:firstColumn="1" w:lastColumn="0" w:noHBand="0" w:noVBand="1"/>
      </w:tblPr>
      <w:tblGrid>
        <w:gridCol w:w="2547"/>
        <w:gridCol w:w="6237"/>
      </w:tblGrid>
      <w:tr w:rsidR="008903C2" w:rsidRPr="00500922" w14:paraId="7F5303DC" w14:textId="77777777" w:rsidTr="004A4E55">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52A782D5" w14:textId="77777777" w:rsidR="008903C2" w:rsidRPr="00500922" w:rsidRDefault="008903C2" w:rsidP="004A4E55">
            <w:pPr>
              <w:spacing w:after="0" w:line="240" w:lineRule="auto"/>
              <w:jc w:val="center"/>
              <w:rPr>
                <w:rFonts w:ascii="Noto Sans" w:eastAsia="Arial" w:hAnsi="Noto Sans" w:cs="Noto Sans"/>
                <w:b/>
                <w:color w:val="FFFFFF" w:themeColor="background1"/>
                <w:sz w:val="20"/>
                <w:szCs w:val="20"/>
                <w:lang w:eastAsia="es-MX"/>
              </w:rPr>
            </w:pPr>
            <w:r w:rsidRPr="00500922">
              <w:rPr>
                <w:rFonts w:ascii="Noto Sans" w:eastAsia="Arial" w:hAnsi="Noto Sans" w:cs="Noto Sans"/>
                <w:b/>
                <w:color w:val="FFFFFF" w:themeColor="background1"/>
                <w:sz w:val="20"/>
                <w:szCs w:val="20"/>
                <w:lang w:eastAsia="es-MX"/>
              </w:rPr>
              <w:t>Integrantes del Comité de Contraloría Social</w:t>
            </w:r>
          </w:p>
        </w:tc>
      </w:tr>
      <w:tr w:rsidR="008903C2" w:rsidRPr="00500922" w14:paraId="71D36443" w14:textId="77777777" w:rsidTr="004A4E55">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2EC81100"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4C40ED10"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Nombre (s) Apellido 1 Apellido 2</w:t>
            </w:r>
          </w:p>
        </w:tc>
      </w:tr>
      <w:tr w:rsidR="008903C2" w:rsidRPr="00500922" w14:paraId="116CDE2A"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5BA5C4B"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6973901F"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Hombre / Mujer</w:t>
            </w:r>
          </w:p>
        </w:tc>
      </w:tr>
      <w:tr w:rsidR="008903C2" w:rsidRPr="00500922" w14:paraId="30728FDE"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893B020"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4D87E4F"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29CBAAB9"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605F22B"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D283025"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3ECEB2D6"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561464A"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7FD23881"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7663048B"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AAF8CE4"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5BBCD5CD"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35B28ACD" w14:textId="77777777" w:rsidTr="004A4E55">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4FB237FD"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031AC98B"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p>
        </w:tc>
      </w:tr>
    </w:tbl>
    <w:p w14:paraId="1D83A1E2" w14:textId="77777777" w:rsidR="008903C2" w:rsidRPr="00500922" w:rsidRDefault="008903C2" w:rsidP="008903C2">
      <w:pPr>
        <w:spacing w:line="240" w:lineRule="auto"/>
        <w:ind w:right="-376"/>
        <w:contextualSpacing/>
        <w:rPr>
          <w:rFonts w:ascii="Noto Sans" w:eastAsia="Arial" w:hAnsi="Noto Sans" w:cs="Noto Sans"/>
          <w:b/>
          <w:color w:val="691C20"/>
          <w:sz w:val="20"/>
          <w:szCs w:val="20"/>
          <w:lang w:eastAsia="es-MX"/>
        </w:rPr>
      </w:pPr>
    </w:p>
    <w:tbl>
      <w:tblPr>
        <w:tblpPr w:leftFromText="141" w:rightFromText="141" w:vertAnchor="page" w:horzAnchor="margin" w:tblpY="6496"/>
        <w:tblW w:w="8784" w:type="dxa"/>
        <w:tblCellMar>
          <w:left w:w="70" w:type="dxa"/>
          <w:right w:w="70" w:type="dxa"/>
        </w:tblCellMar>
        <w:tblLook w:val="04A0" w:firstRow="1" w:lastRow="0" w:firstColumn="1" w:lastColumn="0" w:noHBand="0" w:noVBand="1"/>
      </w:tblPr>
      <w:tblGrid>
        <w:gridCol w:w="2547"/>
        <w:gridCol w:w="6237"/>
      </w:tblGrid>
      <w:tr w:rsidR="008903C2" w:rsidRPr="00500922" w14:paraId="3FAA2BB7" w14:textId="77777777" w:rsidTr="004A4E55">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5DE6298D"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1D4E6E1" w14:textId="77777777" w:rsidR="008903C2" w:rsidRPr="00500922" w:rsidRDefault="008903C2" w:rsidP="004A4E55">
            <w:pPr>
              <w:spacing w:after="0" w:line="240" w:lineRule="auto"/>
              <w:rPr>
                <w:rFonts w:ascii="Noto Sans" w:eastAsia="Times New Roman" w:hAnsi="Noto Sans" w:cs="Noto Sans"/>
                <w:color w:val="000000"/>
                <w:sz w:val="18"/>
                <w:szCs w:val="18"/>
                <w:lang w:eastAsia="es-MX"/>
              </w:rPr>
            </w:pPr>
            <w:r w:rsidRPr="00500922">
              <w:rPr>
                <w:rFonts w:ascii="Noto Sans" w:eastAsia="Arial" w:hAnsi="Noto Sans" w:cs="Noto Sans"/>
                <w:color w:val="000000"/>
                <w:sz w:val="18"/>
                <w:szCs w:val="18"/>
                <w:lang w:eastAsia="es-MX"/>
              </w:rPr>
              <w:t> Nombre (s) Apellido 1 Apellido 2</w:t>
            </w:r>
          </w:p>
        </w:tc>
      </w:tr>
      <w:tr w:rsidR="008903C2" w:rsidRPr="00500922" w14:paraId="0A723A6B"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E5BED7C"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27B29E5E" w14:textId="77777777" w:rsidR="008903C2" w:rsidRPr="00500922" w:rsidRDefault="008903C2" w:rsidP="004A4E55">
            <w:pPr>
              <w:spacing w:after="0" w:line="240" w:lineRule="auto"/>
              <w:rPr>
                <w:rFonts w:ascii="Noto Sans" w:eastAsia="Times New Roman" w:hAnsi="Noto Sans" w:cs="Noto Sans"/>
                <w:color w:val="000000"/>
                <w:sz w:val="18"/>
                <w:szCs w:val="18"/>
                <w:lang w:eastAsia="es-MX"/>
              </w:rPr>
            </w:pPr>
            <w:r w:rsidRPr="00500922">
              <w:rPr>
                <w:rFonts w:ascii="Noto Sans" w:eastAsia="Arial" w:hAnsi="Noto Sans" w:cs="Noto Sans"/>
                <w:color w:val="000000"/>
                <w:sz w:val="18"/>
                <w:szCs w:val="18"/>
                <w:lang w:eastAsia="es-MX"/>
              </w:rPr>
              <w:t>  Hombre / Mujer</w:t>
            </w:r>
          </w:p>
        </w:tc>
      </w:tr>
      <w:tr w:rsidR="008903C2" w:rsidRPr="00500922" w14:paraId="5B6A46EC"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B37CC2C"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06A0A1C2"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7177C51C"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72FB576"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C512EA9"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23A99A43"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AD1BA76"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7AEAFAEF"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1D4C0ECC"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C8FC47F"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727212E7"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0113C191" w14:textId="77777777" w:rsidTr="004A4E55">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09E06AB9"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016B010B"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p>
        </w:tc>
      </w:tr>
    </w:tbl>
    <w:p w14:paraId="6DF57E7D" w14:textId="77777777" w:rsidR="008903C2" w:rsidRPr="00500922" w:rsidRDefault="008903C2" w:rsidP="008903C2">
      <w:pPr>
        <w:spacing w:line="240" w:lineRule="auto"/>
        <w:contextualSpacing/>
        <w:rPr>
          <w:rFonts w:ascii="Noto Sans" w:eastAsia="Arial" w:hAnsi="Noto Sans" w:cs="Noto Sans"/>
          <w:b/>
          <w:color w:val="691C20"/>
          <w:sz w:val="20"/>
          <w:szCs w:val="20"/>
          <w:lang w:eastAsia="es-MX"/>
        </w:rPr>
      </w:pPr>
    </w:p>
    <w:tbl>
      <w:tblPr>
        <w:tblpPr w:leftFromText="141" w:rightFromText="141" w:vertAnchor="page" w:horzAnchor="margin" w:tblpY="8776"/>
        <w:tblW w:w="8784" w:type="dxa"/>
        <w:tblCellMar>
          <w:left w:w="70" w:type="dxa"/>
          <w:right w:w="70" w:type="dxa"/>
        </w:tblCellMar>
        <w:tblLook w:val="04A0" w:firstRow="1" w:lastRow="0" w:firstColumn="1" w:lastColumn="0" w:noHBand="0" w:noVBand="1"/>
      </w:tblPr>
      <w:tblGrid>
        <w:gridCol w:w="2547"/>
        <w:gridCol w:w="6237"/>
      </w:tblGrid>
      <w:tr w:rsidR="008903C2" w:rsidRPr="00500922" w14:paraId="443AEF06" w14:textId="77777777" w:rsidTr="004A4E55">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E026A31"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3DB0D728"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Nombre (s) Apellido 1 Apellido 2</w:t>
            </w:r>
          </w:p>
        </w:tc>
      </w:tr>
      <w:tr w:rsidR="008903C2" w:rsidRPr="00500922" w14:paraId="057908B3"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3F09CB0"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60B7C7CE"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Hombre / Mujer</w:t>
            </w:r>
          </w:p>
        </w:tc>
      </w:tr>
      <w:tr w:rsidR="008903C2" w:rsidRPr="00500922" w14:paraId="7CF97390"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F4F6CDC"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50FDF61"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8903C2" w:rsidRPr="00500922" w14:paraId="7139883F"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8D347BD"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2C73CAD8"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55235625"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72CD98A"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1EA25854"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4EF63C1B" w14:textId="77777777" w:rsidTr="004A4E55">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7ACBC28"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48BB27E4"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8903C2" w:rsidRPr="00500922" w14:paraId="27A6C39A" w14:textId="77777777" w:rsidTr="004A4E55">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576CAF53" w14:textId="77777777" w:rsidR="008903C2" w:rsidRPr="00500922" w:rsidRDefault="008903C2" w:rsidP="004A4E55">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7F8EE2FB" w14:textId="77777777" w:rsidR="008903C2" w:rsidRPr="00500922" w:rsidRDefault="008903C2" w:rsidP="004A4E55">
            <w:pPr>
              <w:spacing w:after="0" w:line="240" w:lineRule="auto"/>
              <w:rPr>
                <w:rFonts w:ascii="Noto Sans" w:eastAsia="Times New Roman" w:hAnsi="Noto Sans" w:cs="Noto Sans"/>
                <w:color w:val="000000"/>
                <w:sz w:val="20"/>
                <w:szCs w:val="20"/>
                <w:lang w:eastAsia="es-MX"/>
              </w:rPr>
            </w:pPr>
          </w:p>
        </w:tc>
      </w:tr>
    </w:tbl>
    <w:p w14:paraId="43AAADB5" w14:textId="77777777" w:rsidR="008903C2" w:rsidRPr="00500922" w:rsidRDefault="008903C2" w:rsidP="008903C2">
      <w:pPr>
        <w:spacing w:line="276" w:lineRule="auto"/>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LOS COMITÉS DE CONTRALORÍA SOCIAL DE MANERA LIBRE Y VOLUNTARIA PODRÁN REALIZAR LAS SIGUIENTES ACTIVIDADES:</w:t>
      </w:r>
    </w:p>
    <w:p w14:paraId="05D6CC87"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I. Solicitar a la Instancia Normativa, Oficina de Representación Federal o a las instancias ejecutoras la información pública relacionada con la operación del programa federal;</w:t>
      </w:r>
    </w:p>
    <w:p w14:paraId="1C710D5E" w14:textId="77777777" w:rsidR="008903C2" w:rsidRPr="00500922" w:rsidRDefault="008903C2" w:rsidP="008903C2">
      <w:pPr>
        <w:spacing w:line="276" w:lineRule="auto"/>
        <w:jc w:val="both"/>
        <w:rPr>
          <w:rFonts w:ascii="Noto Sans" w:eastAsia="Montserrat" w:hAnsi="Noto Sans" w:cs="Noto Sans"/>
          <w:sz w:val="20"/>
          <w:szCs w:val="20"/>
        </w:rPr>
      </w:pPr>
      <w:r w:rsidRPr="00500922">
        <w:rPr>
          <w:rFonts w:ascii="Noto Sans" w:eastAsia="Montserrat" w:hAnsi="Noto Sans" w:cs="Noto Sans"/>
          <w:sz w:val="20"/>
          <w:szCs w:val="20"/>
        </w:rPr>
        <w:t>II. Vigilar que:</w:t>
      </w:r>
    </w:p>
    <w:p w14:paraId="381A9D13"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a)</w:t>
      </w:r>
      <w:r w:rsidRPr="00500922">
        <w:rPr>
          <w:rFonts w:ascii="Noto Sans" w:eastAsia="Montserrat" w:hAnsi="Noto Sans" w:cs="Noto Sans"/>
          <w:sz w:val="20"/>
          <w:szCs w:val="20"/>
        </w:rPr>
        <w:t xml:space="preserve"> Se difunda información suficiente, veraz y oportuna sobre la operación del programa federal.</w:t>
      </w:r>
    </w:p>
    <w:p w14:paraId="7008B824" w14:textId="77777777" w:rsidR="008903C2" w:rsidRPr="00500922" w:rsidRDefault="008903C2" w:rsidP="008903C2">
      <w:pPr>
        <w:spacing w:line="276" w:lineRule="auto"/>
        <w:jc w:val="both"/>
        <w:rPr>
          <w:rFonts w:ascii="Noto Sans" w:hAnsi="Noto Sans" w:cs="Noto Sans"/>
          <w:bCs/>
          <w:sz w:val="20"/>
          <w:szCs w:val="20"/>
        </w:rPr>
      </w:pPr>
      <w:r w:rsidRPr="00500922">
        <w:rPr>
          <w:rFonts w:ascii="Noto Sans" w:hAnsi="Noto Sans" w:cs="Noto Sans"/>
          <w:sz w:val="20"/>
          <w:szCs w:val="20"/>
        </w:rPr>
        <w:lastRenderedPageBreak/>
        <w:t>b)</w:t>
      </w:r>
      <w:r w:rsidRPr="00500922">
        <w:rPr>
          <w:rFonts w:ascii="Noto Sans" w:eastAsia="Montserrat" w:hAnsi="Noto Sans" w:cs="Noto Sans"/>
          <w:sz w:val="20"/>
          <w:szCs w:val="20"/>
        </w:rPr>
        <w:t xml:space="preserve"> El ejercicio de los recursos públicos para los </w:t>
      </w:r>
      <w:r w:rsidRPr="00500922">
        <w:rPr>
          <w:rFonts w:ascii="Noto Sans" w:eastAsia="Montserrat" w:hAnsi="Noto Sans" w:cs="Noto Sans"/>
          <w:bCs/>
          <w:sz w:val="20"/>
          <w:szCs w:val="20"/>
        </w:rPr>
        <w:t>beneficios otorgados por el programa federal sea oportuno, transparente, observante de las reglas de operación y, en su caso, de la normativa aplicable.</w:t>
      </w:r>
    </w:p>
    <w:p w14:paraId="198D3FE8"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c) Las personas beneficiarias del programa federal cumplan con los requisitos de acuerdo con la normativa aplicable.</w:t>
      </w:r>
    </w:p>
    <w:p w14:paraId="5AD96073"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d) Se cumpla con los periodos de ejecución y entrega de los beneficios.</w:t>
      </w:r>
    </w:p>
    <w:p w14:paraId="60560C51"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e) Exista documentación comprobatoria del ejercicio de los recursos públicos y de la entrega de los beneficios.</w:t>
      </w:r>
    </w:p>
    <w:p w14:paraId="602378E2"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f) El programa federal no se utilice con fines políticos, electorales, de promoción personal, de lucro u otros distintos al objeto del programa federal.</w:t>
      </w:r>
    </w:p>
    <w:p w14:paraId="4BE160CD"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 xml:space="preserve">g) </w:t>
      </w:r>
      <w:r w:rsidRPr="00500922">
        <w:rPr>
          <w:rFonts w:ascii="Noto Sans" w:eastAsia="Montserrat" w:hAnsi="Noto Sans" w:cs="Noto Sans"/>
          <w:sz w:val="20"/>
          <w:szCs w:val="20"/>
        </w:rPr>
        <w:t>El programa federal se ejecute en un marco de igualdad entre mujeres y hombres.</w:t>
      </w:r>
    </w:p>
    <w:p w14:paraId="204B6520"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 xml:space="preserve">h) </w:t>
      </w:r>
      <w:r w:rsidRPr="00500922">
        <w:rPr>
          <w:rFonts w:ascii="Noto Sans" w:eastAsia="Montserrat" w:hAnsi="Noto Sans" w:cs="Noto Sans"/>
          <w:sz w:val="20"/>
          <w:szCs w:val="20"/>
        </w:rPr>
        <w:t>Las autoridades competentes den atención a las quejas y denuncias relacionadas con el programa federal.</w:t>
      </w:r>
    </w:p>
    <w:p w14:paraId="07734F80" w14:textId="77777777" w:rsidR="008903C2" w:rsidRPr="00500922" w:rsidRDefault="008903C2" w:rsidP="008903C2">
      <w:pPr>
        <w:spacing w:line="276" w:lineRule="auto"/>
        <w:jc w:val="both"/>
        <w:rPr>
          <w:rFonts w:ascii="Noto Sans" w:hAnsi="Noto Sans" w:cs="Noto Sans"/>
          <w:sz w:val="20"/>
          <w:szCs w:val="20"/>
        </w:rPr>
      </w:pPr>
      <w:r w:rsidRPr="00500922">
        <w:rPr>
          <w:rFonts w:ascii="Noto Sans" w:hAnsi="Noto Sans" w:cs="Noto Sans"/>
          <w:sz w:val="20"/>
          <w:szCs w:val="20"/>
        </w:rPr>
        <w:t>III. Elaborar informes de los resultados de las actividades de operación de la contraloría social realizadas, así como dar seguimiento, en su caso, a los mismos, y</w:t>
      </w:r>
    </w:p>
    <w:p w14:paraId="6DBD90ED" w14:textId="77777777" w:rsidR="008903C2" w:rsidRPr="00500922" w:rsidRDefault="008903C2" w:rsidP="008903C2">
      <w:pPr>
        <w:spacing w:line="276" w:lineRule="auto"/>
        <w:jc w:val="both"/>
        <w:rPr>
          <w:rFonts w:ascii="Noto Sans" w:eastAsia="Montserrat" w:hAnsi="Noto Sans" w:cs="Noto Sans"/>
          <w:sz w:val="20"/>
          <w:szCs w:val="20"/>
        </w:rPr>
      </w:pPr>
      <w:r w:rsidRPr="00500922">
        <w:rPr>
          <w:rFonts w:ascii="Noto Sans" w:hAnsi="Noto Sans" w:cs="Noto Sans"/>
          <w:sz w:val="20"/>
          <w:szCs w:val="20"/>
        </w:rPr>
        <w:t xml:space="preserve">IV. </w:t>
      </w:r>
      <w:r w:rsidRPr="00500922">
        <w:rPr>
          <w:rFonts w:ascii="Noto Sans" w:eastAsia="Montserrat" w:hAnsi="Noto Sans" w:cs="Noto Sans"/>
          <w:sz w:val="20"/>
          <w:szCs w:val="20"/>
        </w:rPr>
        <w:t>Recibir las quejas y denuncias sobre la aplicación y ejecución de los programas federales, recabar la información de estas y canalizarlas a las autoridades competentes para su atención.</w:t>
      </w:r>
    </w:p>
    <w:p w14:paraId="1C6DD37A" w14:textId="77777777" w:rsidR="008903C2" w:rsidRPr="00500922" w:rsidRDefault="008903C2" w:rsidP="008903C2">
      <w:pPr>
        <w:pBdr>
          <w:top w:val="nil"/>
          <w:left w:val="nil"/>
          <w:bottom w:val="nil"/>
          <w:right w:val="nil"/>
          <w:between w:val="nil"/>
        </w:pBdr>
        <w:spacing w:after="0" w:line="240" w:lineRule="auto"/>
        <w:contextualSpacing/>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MECANISMOS E INSTRUMENTOS QUE UTILIZARÁ PARA EL EJERCICIO DE SUS ACTIVIDADES:</w:t>
      </w:r>
    </w:p>
    <w:p w14:paraId="3C56C111" w14:textId="77777777" w:rsidR="008903C2" w:rsidRPr="00500922" w:rsidRDefault="008903C2" w:rsidP="008903C2">
      <w:pPr>
        <w:pBdr>
          <w:top w:val="nil"/>
          <w:left w:val="nil"/>
          <w:bottom w:val="nil"/>
          <w:right w:val="nil"/>
          <w:between w:val="nil"/>
        </w:pBdr>
        <w:spacing w:after="0" w:line="240" w:lineRule="auto"/>
        <w:ind w:left="360"/>
        <w:contextualSpacing/>
        <w:jc w:val="both"/>
        <w:rPr>
          <w:rFonts w:ascii="Noto Sans" w:eastAsia="Arial" w:hAnsi="Noto Sans" w:cs="Noto Sans"/>
          <w:b/>
          <w:color w:val="691C20"/>
          <w:sz w:val="20"/>
          <w:szCs w:val="20"/>
          <w:lang w:eastAsia="es-MX"/>
        </w:rPr>
      </w:pPr>
    </w:p>
    <w:p w14:paraId="09E78D50" w14:textId="75C2615A" w:rsidR="0005684D" w:rsidRDefault="0005684D" w:rsidP="0005684D">
      <w:pPr>
        <w:pStyle w:val="Prrafodelista"/>
        <w:numPr>
          <w:ilvl w:val="0"/>
          <w:numId w:val="1"/>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9E2B1A">
        <w:rPr>
          <w:rFonts w:ascii="Montserrat" w:eastAsia="Arial" w:hAnsi="Montserrat" w:cs="Arial"/>
          <w:color w:val="000000"/>
          <w:sz w:val="20"/>
          <w:szCs w:val="20"/>
          <w:lang w:eastAsia="es-MX"/>
        </w:rPr>
        <w:t xml:space="preserve">Visitas </w:t>
      </w:r>
      <w:r>
        <w:rPr>
          <w:rFonts w:ascii="Montserrat" w:eastAsia="Arial" w:hAnsi="Montserrat" w:cs="Arial"/>
          <w:color w:val="000000"/>
          <w:sz w:val="20"/>
          <w:szCs w:val="20"/>
          <w:lang w:eastAsia="es-MX"/>
        </w:rPr>
        <w:t xml:space="preserve">o reuniones </w:t>
      </w:r>
      <w:r w:rsidRPr="009E2B1A">
        <w:rPr>
          <w:rFonts w:ascii="Montserrat" w:eastAsia="Arial" w:hAnsi="Montserrat" w:cs="Arial"/>
          <w:color w:val="000000"/>
          <w:sz w:val="20"/>
          <w:szCs w:val="20"/>
          <w:lang w:eastAsia="es-MX"/>
        </w:rPr>
        <w:t xml:space="preserve">programadas </w:t>
      </w:r>
      <w:r>
        <w:rPr>
          <w:rFonts w:ascii="Montserrat" w:eastAsia="Arial" w:hAnsi="Montserrat" w:cs="Arial"/>
          <w:color w:val="000000"/>
          <w:sz w:val="20"/>
          <w:szCs w:val="20"/>
          <w:lang w:eastAsia="es-MX"/>
        </w:rPr>
        <w:t>presenciales o virtuales</w:t>
      </w:r>
    </w:p>
    <w:p w14:paraId="1324F049" w14:textId="68649559" w:rsidR="0005684D" w:rsidRDefault="0005684D" w:rsidP="0005684D">
      <w:pPr>
        <w:pStyle w:val="Prrafodelista"/>
        <w:numPr>
          <w:ilvl w:val="0"/>
          <w:numId w:val="1"/>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Llamadas telefónicas</w:t>
      </w:r>
    </w:p>
    <w:p w14:paraId="255E16E0" w14:textId="59568CCE" w:rsidR="008903C2" w:rsidRPr="0005684D" w:rsidRDefault="0005684D" w:rsidP="0005684D">
      <w:pPr>
        <w:pStyle w:val="Prrafodelista"/>
        <w:numPr>
          <w:ilvl w:val="0"/>
          <w:numId w:val="1"/>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Correo electrónico</w:t>
      </w:r>
    </w:p>
    <w:p w14:paraId="25A05B81" w14:textId="77777777" w:rsidR="008903C2" w:rsidRPr="00500922" w:rsidRDefault="008903C2" w:rsidP="008903C2">
      <w:pPr>
        <w:pBdr>
          <w:top w:val="nil"/>
          <w:left w:val="nil"/>
          <w:bottom w:val="nil"/>
          <w:right w:val="nil"/>
          <w:between w:val="nil"/>
        </w:pBdr>
        <w:spacing w:after="0" w:line="240" w:lineRule="auto"/>
        <w:contextualSpacing/>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DOCUMENTACIÓN QUE ACREDITA LA CALIDAD DE BENEFICIARIO:</w:t>
      </w:r>
    </w:p>
    <w:p w14:paraId="13E32C52" w14:textId="77777777" w:rsidR="008903C2" w:rsidRPr="00500922" w:rsidRDefault="008903C2" w:rsidP="008903C2">
      <w:pPr>
        <w:pBdr>
          <w:top w:val="nil"/>
          <w:left w:val="nil"/>
          <w:bottom w:val="nil"/>
          <w:right w:val="nil"/>
          <w:between w:val="nil"/>
        </w:pBdr>
        <w:spacing w:after="0" w:line="240" w:lineRule="auto"/>
        <w:ind w:left="360"/>
        <w:contextualSpacing/>
        <w:jc w:val="both"/>
        <w:rPr>
          <w:rFonts w:ascii="Noto Sans" w:eastAsia="Arial" w:hAnsi="Noto Sans" w:cs="Noto Sans"/>
          <w:b/>
          <w:color w:val="691C20"/>
          <w:sz w:val="20"/>
          <w:szCs w:val="20"/>
          <w:lang w:eastAsia="es-MX"/>
        </w:rPr>
      </w:pPr>
    </w:p>
    <w:p w14:paraId="42DF7016" w14:textId="51738F8A" w:rsidR="0005684D" w:rsidRPr="00914701" w:rsidRDefault="0005684D" w:rsidP="0005684D">
      <w:pPr>
        <w:pStyle w:val="Prrafodelista"/>
        <w:numPr>
          <w:ilvl w:val="0"/>
          <w:numId w:val="2"/>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Identificación oficial vigente</w:t>
      </w:r>
    </w:p>
    <w:p w14:paraId="10DBD11D" w14:textId="2053FF3D" w:rsidR="0005684D" w:rsidRDefault="0005684D" w:rsidP="0005684D">
      <w:pPr>
        <w:pStyle w:val="Prrafodelista"/>
        <w:numPr>
          <w:ilvl w:val="0"/>
          <w:numId w:val="2"/>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Clave Única de Registro de Población (CURP)</w:t>
      </w:r>
    </w:p>
    <w:p w14:paraId="0D281212" w14:textId="026061A4" w:rsidR="008903C2" w:rsidRPr="00E622B6" w:rsidRDefault="0005684D" w:rsidP="00906A37">
      <w:pPr>
        <w:pStyle w:val="Prrafodelista"/>
        <w:numPr>
          <w:ilvl w:val="0"/>
          <w:numId w:val="2"/>
        </w:numPr>
        <w:pBdr>
          <w:top w:val="nil"/>
          <w:left w:val="nil"/>
          <w:bottom w:val="nil"/>
          <w:right w:val="nil"/>
          <w:between w:val="nil"/>
        </w:pBdr>
        <w:spacing w:line="240" w:lineRule="auto"/>
        <w:jc w:val="both"/>
        <w:rPr>
          <w:rFonts w:ascii="Noto Sans" w:eastAsia="Arial" w:hAnsi="Noto Sans" w:cs="Noto Sans"/>
          <w:sz w:val="20"/>
          <w:szCs w:val="20"/>
          <w:lang w:eastAsia="es-MX"/>
        </w:rPr>
      </w:pPr>
      <w:r w:rsidRPr="0005684D">
        <w:rPr>
          <w:rFonts w:ascii="Montserrat" w:eastAsia="Arial" w:hAnsi="Montserrat" w:cs="Arial"/>
          <w:color w:val="000000"/>
          <w:sz w:val="20"/>
          <w:szCs w:val="20"/>
          <w:lang w:eastAsia="es-MX"/>
        </w:rPr>
        <w:t>Comprobante de domicilio</w:t>
      </w:r>
    </w:p>
    <w:p w14:paraId="5549EC91" w14:textId="77777777" w:rsidR="008903C2" w:rsidRDefault="008903C2" w:rsidP="00E622B6">
      <w:pPr>
        <w:pBdr>
          <w:top w:val="nil"/>
          <w:left w:val="nil"/>
          <w:bottom w:val="nil"/>
          <w:right w:val="nil"/>
          <w:between w:val="nil"/>
        </w:pBdr>
        <w:spacing w:after="0" w:line="240" w:lineRule="auto"/>
        <w:contextualSpacing/>
        <w:jc w:val="both"/>
        <w:rPr>
          <w:rFonts w:ascii="Noto Sans" w:eastAsia="Arial" w:hAnsi="Noto Sans" w:cs="Noto Sans"/>
          <w:sz w:val="20"/>
          <w:szCs w:val="20"/>
          <w:lang w:eastAsia="es-MX"/>
        </w:rPr>
      </w:pPr>
    </w:p>
    <w:p w14:paraId="4E83B271" w14:textId="77777777" w:rsidR="00E622B6" w:rsidRPr="00500922" w:rsidRDefault="00E622B6" w:rsidP="00E622B6">
      <w:pPr>
        <w:pBdr>
          <w:top w:val="nil"/>
          <w:left w:val="nil"/>
          <w:bottom w:val="nil"/>
          <w:right w:val="nil"/>
          <w:between w:val="nil"/>
        </w:pBdr>
        <w:spacing w:after="0" w:line="240" w:lineRule="auto"/>
        <w:contextualSpacing/>
        <w:jc w:val="both"/>
        <w:rPr>
          <w:rFonts w:ascii="Noto Sans" w:eastAsia="Arial" w:hAnsi="Noto Sans" w:cs="Noto Sans"/>
          <w:sz w:val="20"/>
          <w:szCs w:val="20"/>
          <w:lang w:eastAsia="es-MX"/>
        </w:rPr>
      </w:pPr>
    </w:p>
    <w:tbl>
      <w:tblPr>
        <w:tblStyle w:val="Tablaconcuadrcula"/>
        <w:tblW w:w="0" w:type="auto"/>
        <w:tblLook w:val="04A0" w:firstRow="1" w:lastRow="0" w:firstColumn="1" w:lastColumn="0" w:noHBand="0" w:noVBand="1"/>
      </w:tblPr>
      <w:tblGrid>
        <w:gridCol w:w="8828"/>
      </w:tblGrid>
      <w:tr w:rsidR="008903C2" w:rsidRPr="00500922" w14:paraId="3969ED0B" w14:textId="77777777" w:rsidTr="004A4E55">
        <w:tc>
          <w:tcPr>
            <w:tcW w:w="8828" w:type="dxa"/>
            <w:vAlign w:val="center"/>
          </w:tcPr>
          <w:p w14:paraId="10056114" w14:textId="77777777" w:rsidR="008903C2" w:rsidRPr="00500922" w:rsidRDefault="008903C2" w:rsidP="004A4E55">
            <w:pPr>
              <w:jc w:val="cente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Datos de la persona servidora pública que apoya en la constitución del Comité</w:t>
            </w:r>
          </w:p>
        </w:tc>
      </w:tr>
      <w:tr w:rsidR="008903C2" w:rsidRPr="00500922" w14:paraId="32DC2AFE" w14:textId="77777777" w:rsidTr="004A4E55">
        <w:tc>
          <w:tcPr>
            <w:tcW w:w="8828" w:type="dxa"/>
            <w:vAlign w:val="center"/>
          </w:tcPr>
          <w:p w14:paraId="2FB7A25A" w14:textId="77777777" w:rsidR="008903C2" w:rsidRPr="00500922" w:rsidRDefault="008903C2" w:rsidP="004A4E55">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Nombre:</w:t>
            </w:r>
          </w:p>
        </w:tc>
      </w:tr>
      <w:tr w:rsidR="008903C2" w:rsidRPr="00500922" w14:paraId="57683188" w14:textId="77777777" w:rsidTr="004A4E55">
        <w:tc>
          <w:tcPr>
            <w:tcW w:w="8828" w:type="dxa"/>
            <w:vAlign w:val="center"/>
          </w:tcPr>
          <w:p w14:paraId="436A1303" w14:textId="77777777" w:rsidR="008903C2" w:rsidRPr="00500922" w:rsidRDefault="008903C2" w:rsidP="004A4E55">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Cargo:</w:t>
            </w:r>
          </w:p>
        </w:tc>
      </w:tr>
      <w:tr w:rsidR="008903C2" w:rsidRPr="00500922" w14:paraId="00C0CC3E" w14:textId="77777777" w:rsidTr="004A4E55">
        <w:tc>
          <w:tcPr>
            <w:tcW w:w="8828" w:type="dxa"/>
            <w:vAlign w:val="center"/>
          </w:tcPr>
          <w:p w14:paraId="53410745" w14:textId="77777777" w:rsidR="008903C2" w:rsidRPr="00500922" w:rsidRDefault="008903C2" w:rsidP="004A4E55">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 xml:space="preserve">Firma </w:t>
            </w:r>
          </w:p>
        </w:tc>
      </w:tr>
    </w:tbl>
    <w:p w14:paraId="7F6828C2" w14:textId="77777777" w:rsidR="008903C2" w:rsidRPr="00500922" w:rsidRDefault="008903C2" w:rsidP="008903C2">
      <w:pPr>
        <w:jc w:val="both"/>
        <w:rPr>
          <w:rFonts w:ascii="Noto Sans" w:hAnsi="Noto Sans" w:cs="Noto Sans"/>
          <w:sz w:val="20"/>
          <w:szCs w:val="20"/>
        </w:rPr>
      </w:pPr>
    </w:p>
    <w:p w14:paraId="59F08A32" w14:textId="77777777" w:rsidR="008903C2" w:rsidRPr="00500922" w:rsidRDefault="008903C2" w:rsidP="008903C2">
      <w:pPr>
        <w:jc w:val="both"/>
        <w:rPr>
          <w:rFonts w:ascii="Noto Sans" w:hAnsi="Noto Sans" w:cs="Noto Sans"/>
          <w:sz w:val="20"/>
          <w:szCs w:val="20"/>
        </w:rPr>
      </w:pPr>
      <w:r w:rsidRPr="00500922">
        <w:rPr>
          <w:rFonts w:ascii="Noto Sans" w:hAnsi="Noto Sans" w:cs="Noto Sans"/>
          <w:sz w:val="20"/>
          <w:szCs w:val="20"/>
        </w:rPr>
        <w:lastRenderedPageBreak/>
        <w:t>ESCRITO POR EL QUE EL COMITÉ DE CONTRALORÍA SOCIAL SOLICITA SU REGISTRO ANTE EL PROGRAMA</w:t>
      </w:r>
    </w:p>
    <w:p w14:paraId="7BF27EF2" w14:textId="01245A37" w:rsidR="008903C2" w:rsidRPr="00500922" w:rsidRDefault="008903C2" w:rsidP="008903C2">
      <w:pPr>
        <w:jc w:val="both"/>
        <w:rPr>
          <w:rFonts w:ascii="Noto Sans" w:hAnsi="Noto Sans" w:cs="Noto Sans"/>
          <w:sz w:val="20"/>
          <w:szCs w:val="20"/>
        </w:rPr>
      </w:pPr>
      <w:r w:rsidRPr="00500922">
        <w:rPr>
          <w:rFonts w:ascii="Noto Sans" w:hAnsi="Noto Sans" w:cs="Noto Sans"/>
          <w:sz w:val="20"/>
          <w:szCs w:val="20"/>
        </w:rPr>
        <w:t xml:space="preserve">Los Integrantes del Comité expresamos nuestra voluntad de llevar a cabo las actividades de contraloría social durante el ejercicio fiscal </w:t>
      </w:r>
      <w:r w:rsidR="00E622B6">
        <w:rPr>
          <w:rFonts w:ascii="Noto Sans" w:hAnsi="Noto Sans" w:cs="Noto Sans"/>
          <w:sz w:val="20"/>
          <w:szCs w:val="20"/>
        </w:rPr>
        <w:t>2025</w:t>
      </w:r>
      <w:r w:rsidRPr="00500922">
        <w:rPr>
          <w:rFonts w:ascii="Noto Sans" w:hAnsi="Noto Sans" w:cs="Noto Sans"/>
          <w:sz w:val="20"/>
          <w:szCs w:val="20"/>
        </w:rPr>
        <w:t>, por lo que asumimos el presente documento como escrito libre para solicitar el registro conforme a los dispuesto en el artículo 70 del reglamento de la Ley General de Desarrollo Social.</w:t>
      </w:r>
    </w:p>
    <w:p w14:paraId="624AE490" w14:textId="77777777" w:rsidR="00E622B6" w:rsidRDefault="00E622B6" w:rsidP="00E622B6">
      <w:pPr>
        <w:spacing w:after="0" w:line="240" w:lineRule="auto"/>
        <w:jc w:val="center"/>
        <w:rPr>
          <w:rFonts w:ascii="Montserrat" w:eastAsia="Arial" w:hAnsi="Montserrat" w:cs="Arial"/>
          <w:b/>
          <w:color w:val="691C20"/>
          <w:sz w:val="20"/>
          <w:szCs w:val="20"/>
          <w:lang w:eastAsia="es-MX"/>
        </w:rPr>
      </w:pPr>
      <w:r w:rsidRPr="00C5450B">
        <w:rPr>
          <w:rFonts w:ascii="Montserrat" w:eastAsia="Arial" w:hAnsi="Montserrat" w:cs="Arial"/>
          <w:b/>
          <w:color w:val="691C20"/>
          <w:sz w:val="20"/>
          <w:szCs w:val="20"/>
          <w:lang w:eastAsia="es-MX"/>
        </w:rPr>
        <w:t>AVISO DE PRIVACIDAD SIMPLIFICADO</w:t>
      </w:r>
    </w:p>
    <w:p w14:paraId="6E2F4AD7" w14:textId="77777777" w:rsidR="00E622B6" w:rsidRPr="00C5450B" w:rsidRDefault="00E622B6" w:rsidP="00E622B6">
      <w:pPr>
        <w:spacing w:after="0" w:line="240" w:lineRule="auto"/>
        <w:jc w:val="center"/>
        <w:rPr>
          <w:rFonts w:ascii="Montserrat" w:eastAsia="Arial" w:hAnsi="Montserrat" w:cs="Arial"/>
          <w:b/>
          <w:color w:val="691C20"/>
          <w:sz w:val="20"/>
          <w:szCs w:val="20"/>
          <w:lang w:eastAsia="es-MX"/>
        </w:rPr>
      </w:pPr>
    </w:p>
    <w:p w14:paraId="275714D7" w14:textId="77777777" w:rsidR="00E622B6" w:rsidRPr="002A108A" w:rsidRDefault="00E622B6" w:rsidP="00E622B6">
      <w:pPr>
        <w:spacing w:line="240" w:lineRule="auto"/>
        <w:jc w:val="both"/>
        <w:rPr>
          <w:rFonts w:ascii="Montserrat" w:eastAsia="Times New Roman" w:hAnsi="Montserrat"/>
          <w:noProof/>
          <w:sz w:val="20"/>
          <w:szCs w:val="20"/>
        </w:rPr>
      </w:pPr>
      <w:r w:rsidRPr="002A108A">
        <w:rPr>
          <w:rFonts w:ascii="Montserrat" w:hAnsi="Montserrat"/>
          <w:b/>
          <w:noProof/>
          <w:color w:val="C59A54"/>
          <w:sz w:val="20"/>
          <w:szCs w:val="20"/>
        </w:rPr>
        <w:t>“CONTRALORÍA SOCIAL PARA LOS PROYECTOS BENEFICIADOS POR EL APOYO A INSTITUCIONES ESTATALES DE CULTURA (AIEC)”</w:t>
      </w:r>
    </w:p>
    <w:p w14:paraId="52C743F6" w14:textId="77777777" w:rsidR="00E622B6" w:rsidRPr="002A108A" w:rsidRDefault="00E622B6" w:rsidP="00E622B6">
      <w:pPr>
        <w:spacing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La Secretaría de Cultura, a través de la Dirección General de Vinculación Cultural, con domicilio en Avenida Paseo de la Reforma No. 175, Alcaldía Cuauhtémoc, Colonia Cuauhtémoc, Código Postal 06500, Ciudad de México, es la responsable del tratamiento de los datos personales que nos proporcione, los cuales serán protegidos conforme a lo dispuesto por la Ley General de Protección de Datos Personales en Posesión de Sujetos Obligados, y demás normatividad que resulte aplicable.</w:t>
      </w:r>
    </w:p>
    <w:p w14:paraId="418715A0" w14:textId="77777777" w:rsidR="00E622B6" w:rsidRPr="002A108A" w:rsidRDefault="00E622B6" w:rsidP="00E622B6">
      <w:pPr>
        <w:spacing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Los datos personales serán tratados con la finalidad de identificar al Enlace de Contraloría Social de los proyectos beneficiados por el AIEC, así como a la(s) persona(s) que integra(n) cada uno de los Comités de Contraloría Social; realizar el registro de la persona Representante de las Instancias Ejecutoras y de los Comités en el Sistema Informático de Contraloría Social (SICS); y, monitorear las actividades de promoción y seguimiento de Contraloría Social a cargo de las instancias beneficiarias del AIEC.</w:t>
      </w:r>
    </w:p>
    <w:p w14:paraId="76556C1F" w14:textId="77777777" w:rsidR="00E622B6" w:rsidRPr="002A108A" w:rsidRDefault="00E622B6" w:rsidP="00E622B6">
      <w:pPr>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De manera adicional, los datos recabados se utilizarán para generar estadísticas e informes, la información, no estará asociados con la persona titular de los datos personales, por lo que no será posible identificarla.</w:t>
      </w:r>
    </w:p>
    <w:p w14:paraId="4621C8AA" w14:textId="77777777" w:rsidR="00E622B6" w:rsidRPr="002A108A" w:rsidRDefault="00E622B6" w:rsidP="00E622B6">
      <w:pPr>
        <w:spacing w:after="240" w:line="240" w:lineRule="auto"/>
        <w:jc w:val="both"/>
        <w:rPr>
          <w:rFonts w:ascii="Montserrat" w:eastAsia="Arial" w:hAnsi="Montserrat" w:cs="Arial"/>
          <w:color w:val="000000"/>
          <w:sz w:val="20"/>
          <w:szCs w:val="20"/>
          <w:lang w:eastAsia="es-MX"/>
        </w:rPr>
      </w:pPr>
      <w:bookmarkStart w:id="2" w:name="_gjdgxs" w:colFirst="0" w:colLast="0"/>
      <w:bookmarkEnd w:id="2"/>
      <w:r w:rsidRPr="002A108A">
        <w:rPr>
          <w:rFonts w:ascii="Montserrat" w:eastAsia="Arial" w:hAnsi="Montserrat" w:cs="Arial"/>
          <w:color w:val="000000"/>
          <w:sz w:val="20"/>
          <w:szCs w:val="20"/>
          <w:lang w:eastAsia="es-MX"/>
        </w:rPr>
        <w:t>Al momento de dar a conocer el aviso de privacidad, el titular de los datos manifiesta tácitamente su conformidad con el mismo y otorga su consentimiento para que dichos datos sean utilizados por el responsable, para las finalidades señaladas.</w:t>
      </w:r>
    </w:p>
    <w:p w14:paraId="191BEEB6" w14:textId="77777777" w:rsidR="00E622B6" w:rsidRPr="002A108A" w:rsidRDefault="00E622B6" w:rsidP="00E622B6">
      <w:pPr>
        <w:spacing w:after="240"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Los datos personales que se recaban no podrán ser transferidos, salvo que se actualice alguna de las excepciones previstas en el artículo 22, 66 y 70 de la Ley General de Protección de Datos Personales en Posesión de Sujetos Obligados, o cuando, previamente, se haya obtenido su consentimiento expreso por escrito o por un medio de autenticación similar.</w:t>
      </w:r>
    </w:p>
    <w:p w14:paraId="20FD0180" w14:textId="5FA1847F" w:rsidR="008903C2" w:rsidRPr="00500922" w:rsidRDefault="00E622B6" w:rsidP="00E622B6">
      <w:pPr>
        <w:spacing w:line="240" w:lineRule="auto"/>
        <w:jc w:val="both"/>
        <w:rPr>
          <w:rFonts w:ascii="Noto Sans" w:hAnsi="Noto Sans" w:cs="Noto Sans"/>
          <w:b/>
          <w:i/>
          <w:sz w:val="20"/>
          <w:szCs w:val="20"/>
        </w:rPr>
      </w:pPr>
      <w:r w:rsidRPr="002A108A">
        <w:rPr>
          <w:rFonts w:ascii="Montserrat" w:eastAsia="Arial" w:hAnsi="Montserrat" w:cs="Arial"/>
          <w:color w:val="000000"/>
          <w:sz w:val="20"/>
          <w:szCs w:val="20"/>
          <w:lang w:eastAsia="es-MX"/>
        </w:rPr>
        <w:t>Si desea conocer nuestro aviso de privacidad integral, lo podrá consultar en:</w:t>
      </w:r>
      <w:r w:rsidRPr="002A108A">
        <w:rPr>
          <w:rFonts w:ascii="Montserrat" w:hAnsi="Montserrat"/>
        </w:rPr>
        <w:t xml:space="preserve"> </w:t>
      </w:r>
      <w:hyperlink r:id="rId7" w:history="1">
        <w:r w:rsidRPr="000B2CA8">
          <w:rPr>
            <w:rStyle w:val="Hipervnculo"/>
            <w:rFonts w:ascii="Montserrat" w:hAnsi="Montserrat"/>
          </w:rPr>
          <w:t>https://vinculacion.cultura.gob.mx/subsidios/normatividad/</w:t>
        </w:r>
      </w:hyperlink>
    </w:p>
    <w:p w14:paraId="252F6172" w14:textId="77777777" w:rsidR="008903C2" w:rsidRDefault="008903C2" w:rsidP="008903C2"/>
    <w:p w14:paraId="25BA1301" w14:textId="77777777" w:rsidR="008903C2" w:rsidRDefault="008903C2" w:rsidP="008903C2"/>
    <w:p w14:paraId="4FE697E3" w14:textId="04151706" w:rsidR="00B61955" w:rsidRDefault="00B61955"/>
    <w:sectPr w:rsidR="00B61955" w:rsidSect="00861418">
      <w:headerReference w:type="default" r:id="rId8"/>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FE7D" w14:textId="77777777" w:rsidR="000A4418" w:rsidRDefault="000A4418" w:rsidP="008903C2">
      <w:pPr>
        <w:spacing w:after="0" w:line="240" w:lineRule="auto"/>
      </w:pPr>
      <w:r>
        <w:separator/>
      </w:r>
    </w:p>
  </w:endnote>
  <w:endnote w:type="continuationSeparator" w:id="0">
    <w:p w14:paraId="5263E020" w14:textId="77777777" w:rsidR="000A4418" w:rsidRDefault="000A4418" w:rsidP="0089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Black">
    <w:altName w:val="Calibri"/>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A8E" w14:textId="77777777" w:rsidR="000A4418" w:rsidRDefault="000A4418" w:rsidP="008903C2">
      <w:pPr>
        <w:spacing w:after="0" w:line="240" w:lineRule="auto"/>
      </w:pPr>
      <w:r>
        <w:separator/>
      </w:r>
    </w:p>
  </w:footnote>
  <w:footnote w:type="continuationSeparator" w:id="0">
    <w:p w14:paraId="5D5CC2C7" w14:textId="77777777" w:rsidR="000A4418" w:rsidRDefault="000A4418" w:rsidP="00890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17F7" w14:textId="72255DAE" w:rsidR="008903C2" w:rsidRDefault="00861418">
    <w:pPr>
      <w:pStyle w:val="Encabezado"/>
      <w:rPr>
        <w:noProof/>
      </w:rPr>
    </w:pPr>
    <w:r>
      <w:rPr>
        <w:noProof/>
      </w:rPr>
      <w:drawing>
        <wp:inline distT="0" distB="0" distL="0" distR="0" wp14:anchorId="1E87E2A2" wp14:editId="7461DB5B">
          <wp:extent cx="5612130" cy="728345"/>
          <wp:effectExtent l="0" t="0" r="7620" b="0"/>
          <wp:docPr id="1286027796"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27796" name="Imagen 2"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12130" cy="728345"/>
                  </a:xfrm>
                  <a:prstGeom prst="rect">
                    <a:avLst/>
                  </a:prstGeom>
                </pic:spPr>
              </pic:pic>
            </a:graphicData>
          </a:graphic>
        </wp:inline>
      </w:drawing>
    </w:r>
    <w:r w:rsidR="008903C2">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3AA5"/>
    <w:multiLevelType w:val="hybridMultilevel"/>
    <w:tmpl w:val="F97248B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65DE2F69"/>
    <w:multiLevelType w:val="hybridMultilevel"/>
    <w:tmpl w:val="2FB0E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15739">
    <w:abstractNumId w:val="0"/>
  </w:num>
  <w:num w:numId="2" w16cid:durableId="83665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C2"/>
    <w:rsid w:val="00024D66"/>
    <w:rsid w:val="0005684D"/>
    <w:rsid w:val="000A4418"/>
    <w:rsid w:val="0024601E"/>
    <w:rsid w:val="00463FD1"/>
    <w:rsid w:val="00620E40"/>
    <w:rsid w:val="00861418"/>
    <w:rsid w:val="008903C2"/>
    <w:rsid w:val="00A2758E"/>
    <w:rsid w:val="00B1715A"/>
    <w:rsid w:val="00B61955"/>
    <w:rsid w:val="00CD6614"/>
    <w:rsid w:val="00E622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49DA"/>
  <w15:chartTrackingRefBased/>
  <w15:docId w15:val="{F1CC97DD-014B-45B8-8BED-30F56EE4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C2"/>
    <w:rPr>
      <w:kern w:val="0"/>
    </w:rPr>
  </w:style>
  <w:style w:type="paragraph" w:styleId="Ttulo1">
    <w:name w:val="heading 1"/>
    <w:basedOn w:val="Normal"/>
    <w:next w:val="Normal"/>
    <w:link w:val="Ttulo1Car"/>
    <w:uiPriority w:val="9"/>
    <w:qFormat/>
    <w:rsid w:val="00890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0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03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03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03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03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03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03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03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03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03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03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03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03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03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03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03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03C2"/>
    <w:rPr>
      <w:rFonts w:eastAsiaTheme="majorEastAsia" w:cstheme="majorBidi"/>
      <w:color w:val="272727" w:themeColor="text1" w:themeTint="D8"/>
    </w:rPr>
  </w:style>
  <w:style w:type="paragraph" w:styleId="Ttulo">
    <w:name w:val="Title"/>
    <w:basedOn w:val="Normal"/>
    <w:next w:val="Normal"/>
    <w:link w:val="TtuloCar"/>
    <w:uiPriority w:val="10"/>
    <w:qFormat/>
    <w:rsid w:val="0089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03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03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03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03C2"/>
    <w:pPr>
      <w:spacing w:before="160"/>
      <w:jc w:val="center"/>
    </w:pPr>
    <w:rPr>
      <w:i/>
      <w:iCs/>
      <w:color w:val="404040" w:themeColor="text1" w:themeTint="BF"/>
    </w:rPr>
  </w:style>
  <w:style w:type="character" w:customStyle="1" w:styleId="CitaCar">
    <w:name w:val="Cita Car"/>
    <w:basedOn w:val="Fuentedeprrafopredeter"/>
    <w:link w:val="Cita"/>
    <w:uiPriority w:val="29"/>
    <w:rsid w:val="008903C2"/>
    <w:rPr>
      <w:i/>
      <w:iCs/>
      <w:color w:val="404040" w:themeColor="text1" w:themeTint="BF"/>
    </w:rPr>
  </w:style>
  <w:style w:type="paragraph" w:styleId="Prrafodelista">
    <w:name w:val="List Paragraph"/>
    <w:aliases w:val="Corrido,lp1,List Paragraph1,Listas,Bullet List,FooterText,numbered,Bulletr List Paragraph,列出段落,列出段落1,List Paragraph11,Paragraphe de liste1,Scitum normal,Contenido_1,Colorful List - Accent 11"/>
    <w:basedOn w:val="Normal"/>
    <w:link w:val="PrrafodelistaCar"/>
    <w:qFormat/>
    <w:rsid w:val="008903C2"/>
    <w:pPr>
      <w:ind w:left="720"/>
      <w:contextualSpacing/>
    </w:pPr>
  </w:style>
  <w:style w:type="character" w:styleId="nfasisintenso">
    <w:name w:val="Intense Emphasis"/>
    <w:basedOn w:val="Fuentedeprrafopredeter"/>
    <w:uiPriority w:val="21"/>
    <w:qFormat/>
    <w:rsid w:val="008903C2"/>
    <w:rPr>
      <w:i/>
      <w:iCs/>
      <w:color w:val="0F4761" w:themeColor="accent1" w:themeShade="BF"/>
    </w:rPr>
  </w:style>
  <w:style w:type="paragraph" w:styleId="Citadestacada">
    <w:name w:val="Intense Quote"/>
    <w:basedOn w:val="Normal"/>
    <w:next w:val="Normal"/>
    <w:link w:val="CitadestacadaCar"/>
    <w:uiPriority w:val="30"/>
    <w:qFormat/>
    <w:rsid w:val="00890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03C2"/>
    <w:rPr>
      <w:i/>
      <w:iCs/>
      <w:color w:val="0F4761" w:themeColor="accent1" w:themeShade="BF"/>
    </w:rPr>
  </w:style>
  <w:style w:type="character" w:styleId="Referenciaintensa">
    <w:name w:val="Intense Reference"/>
    <w:basedOn w:val="Fuentedeprrafopredeter"/>
    <w:uiPriority w:val="32"/>
    <w:qFormat/>
    <w:rsid w:val="008903C2"/>
    <w:rPr>
      <w:b/>
      <w:bCs/>
      <w:smallCaps/>
      <w:color w:val="0F4761" w:themeColor="accent1" w:themeShade="BF"/>
      <w:spacing w:val="5"/>
    </w:rPr>
  </w:style>
  <w:style w:type="paragraph" w:styleId="Encabezado">
    <w:name w:val="header"/>
    <w:basedOn w:val="Normal"/>
    <w:link w:val="EncabezadoCar"/>
    <w:uiPriority w:val="99"/>
    <w:unhideWhenUsed/>
    <w:rsid w:val="008903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3C2"/>
  </w:style>
  <w:style w:type="paragraph" w:styleId="Piedepgina">
    <w:name w:val="footer"/>
    <w:basedOn w:val="Normal"/>
    <w:link w:val="PiedepginaCar"/>
    <w:uiPriority w:val="99"/>
    <w:unhideWhenUsed/>
    <w:rsid w:val="008903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3C2"/>
  </w:style>
  <w:style w:type="table" w:styleId="Tablaconcuadrcula">
    <w:name w:val="Table Grid"/>
    <w:basedOn w:val="Tablanormal"/>
    <w:uiPriority w:val="39"/>
    <w:rsid w:val="008903C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rrido Car,lp1 Car,List Paragraph1 Car,Listas Car,Bullet List Car,FooterText Car,numbered Car,Bulletr List Paragraph Car,列出段落 Car,列出段落1 Car,List Paragraph11 Car,Paragraphe de liste1 Car,Scitum normal Car,Contenido_1 Car"/>
    <w:link w:val="Prrafodelista"/>
    <w:qFormat/>
    <w:rsid w:val="0005684D"/>
    <w:rPr>
      <w:kern w:val="0"/>
    </w:rPr>
  </w:style>
  <w:style w:type="character" w:styleId="Hipervnculo">
    <w:name w:val="Hyperlink"/>
    <w:basedOn w:val="Fuentedeprrafopredeter"/>
    <w:uiPriority w:val="99"/>
    <w:unhideWhenUsed/>
    <w:rsid w:val="00E622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04776">
      <w:bodyDiv w:val="1"/>
      <w:marLeft w:val="0"/>
      <w:marRight w:val="0"/>
      <w:marTop w:val="0"/>
      <w:marBottom w:val="0"/>
      <w:divBdr>
        <w:top w:val="none" w:sz="0" w:space="0" w:color="auto"/>
        <w:left w:val="none" w:sz="0" w:space="0" w:color="auto"/>
        <w:bottom w:val="none" w:sz="0" w:space="0" w:color="auto"/>
        <w:right w:val="none" w:sz="0" w:space="0" w:color="auto"/>
      </w:divBdr>
    </w:div>
    <w:div w:id="18241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culacion.cultura.gob.mx/subsidios/normativ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952</Words>
  <Characters>5238</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Aguilar Nava</dc:creator>
  <cp:keywords/>
  <dc:description/>
  <cp:lastModifiedBy>Miguel Contreras</cp:lastModifiedBy>
  <cp:revision>5</cp:revision>
  <dcterms:created xsi:type="dcterms:W3CDTF">2025-01-31T16:37:00Z</dcterms:created>
  <dcterms:modified xsi:type="dcterms:W3CDTF">2025-04-09T21:30:00Z</dcterms:modified>
</cp:coreProperties>
</file>